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43" w:rsidRDefault="005B5C43" w:rsidP="00AC19B9">
      <w:pPr>
        <w:pStyle w:val="a5"/>
        <w:ind w:left="623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5C43" w:rsidRDefault="005B5C43" w:rsidP="00AC19B9">
      <w:pPr>
        <w:pStyle w:val="a5"/>
        <w:ind w:left="6236"/>
        <w:jc w:val="both"/>
        <w:rPr>
          <w:rFonts w:ascii="Times New Roman" w:hAnsi="Times New Roman" w:cs="Times New Roman"/>
        </w:rPr>
      </w:pPr>
    </w:p>
    <w:p w:rsidR="00AC19B9" w:rsidRPr="00103761" w:rsidRDefault="00AC19B9" w:rsidP="00AC19B9">
      <w:pPr>
        <w:pStyle w:val="a5"/>
        <w:ind w:left="6236"/>
        <w:jc w:val="both"/>
        <w:rPr>
          <w:rFonts w:ascii="Times New Roman" w:hAnsi="Times New Roman" w:cs="Times New Roman"/>
        </w:rPr>
      </w:pPr>
      <w:r w:rsidRPr="00103761">
        <w:rPr>
          <w:rFonts w:ascii="Times New Roman" w:hAnsi="Times New Roman" w:cs="Times New Roman"/>
        </w:rPr>
        <w:t xml:space="preserve">Приложение 5 </w:t>
      </w:r>
    </w:p>
    <w:p w:rsidR="00B515A7" w:rsidRDefault="00B515A7" w:rsidP="001037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98C" w:rsidRPr="00103761" w:rsidRDefault="00642932" w:rsidP="001037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="004725FE" w:rsidRPr="0010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(Версия 2)</w:t>
      </w:r>
    </w:p>
    <w:p w:rsidR="00D6314E" w:rsidRPr="00103761" w:rsidRDefault="00642932" w:rsidP="001037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r w:rsidR="00D6314E" w:rsidRPr="0010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электронному письму (сообщению электронной почты):</w:t>
      </w:r>
    </w:p>
    <w:p w:rsidR="00D6314E" w:rsidRPr="007336E7" w:rsidRDefault="00D6314E" w:rsidP="00B515A7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В поле «Кому» должен быть указан адрес </w:t>
      </w:r>
      <w:proofErr w:type="gramStart"/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Фонда: </w:t>
      </w:r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eastAsia="ru-RU"/>
        </w:rPr>
        <w:t xml:space="preserve"> </w:t>
      </w:r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val="en-US" w:eastAsia="ru-RU"/>
        </w:rPr>
        <w:t>fond</w:t>
      </w:r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eastAsia="ru-RU"/>
        </w:rPr>
        <w:t>@</w:t>
      </w:r>
      <w:proofErr w:type="spellStart"/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val="en-US" w:eastAsia="ru-RU"/>
        </w:rPr>
        <w:t>loexp</w:t>
      </w:r>
      <w:proofErr w:type="spellEnd"/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eastAsia="ru-RU"/>
        </w:rPr>
        <w:t>.</w:t>
      </w:r>
      <w:proofErr w:type="spellStart"/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val="en-US" w:eastAsia="ru-RU"/>
        </w:rPr>
        <w:t>ru</w:t>
      </w:r>
      <w:proofErr w:type="spellEnd"/>
      <w:proofErr w:type="gramEnd"/>
      <w:r w:rsidRPr="007336E7">
        <w:rPr>
          <w:rFonts w:ascii="Times New Roman" w:eastAsia="Times New Roman" w:hAnsi="Times New Roman" w:cs="Times New Roman"/>
          <w:b/>
          <w:bCs/>
          <w:color w:val="FFFFFF"/>
          <w:highlight w:val="darkGray"/>
          <w:lang w:eastAsia="ru-RU"/>
        </w:rPr>
        <w:t xml:space="preserve"> </w:t>
      </w: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314E" w:rsidRPr="007336E7" w:rsidRDefault="00D6314E" w:rsidP="00B515A7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В поле «Тема» должна быть указана тема обращения в Фонд</w:t>
      </w:r>
      <w:r w:rsidR="0023514C"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 и наименование организации: УВ</w:t>
      </w:r>
      <w:r w:rsidR="004725FE"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 ООО Лимб</w:t>
      </w:r>
    </w:p>
    <w:p w:rsidR="00D6314E" w:rsidRPr="007336E7" w:rsidRDefault="00D6314E" w:rsidP="00B515A7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электронного письма должен быть оставлен </w:t>
      </w:r>
      <w:r w:rsidRPr="007336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пустым</w:t>
      </w: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D6314E" w:rsidRPr="007336E7" w:rsidRDefault="00B515A7" w:rsidP="00E32AE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 </w:t>
      </w:r>
      <w:r w:rsidR="00D6314E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Требования к формату электронных </w:t>
      </w:r>
      <w:r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копий </w:t>
      </w:r>
      <w:r w:rsidR="00D6314E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ЭКД)</w:t>
      </w:r>
      <w:r w:rsidR="00D6314E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>, приложенных к электронному письму:</w:t>
      </w:r>
    </w:p>
    <w:p w:rsidR="00D6314E" w:rsidRPr="007336E7" w:rsidRDefault="00B515A7" w:rsidP="00E3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ЭКД</w:t>
      </w:r>
      <w:r w:rsidR="00D6314E"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приложенные к электронному письму, должны быть представлены в формате </w:t>
      </w:r>
      <w:r w:rsidR="00D6314E" w:rsidRPr="007336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PDF</w:t>
      </w:r>
      <w:r w:rsidR="00D6314E" w:rsidRPr="007336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6314E" w:rsidRPr="007336E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6314E" w:rsidRPr="007336E7" w:rsidRDefault="00E32AEA" w:rsidP="00E32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 </w:t>
      </w:r>
      <w:r w:rsidR="00D6314E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Требования к названиям </w:t>
      </w:r>
      <w:r w:rsidR="00B515A7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>ЭКД</w:t>
      </w:r>
      <w:r w:rsidR="00D6314E" w:rsidRPr="007336E7">
        <w:rPr>
          <w:rFonts w:ascii="Times New Roman" w:eastAsia="Times New Roman" w:hAnsi="Times New Roman" w:cs="Times New Roman"/>
          <w:bCs/>
          <w:color w:val="000000"/>
          <w:lang w:eastAsia="ru-RU"/>
        </w:rPr>
        <w:t>, приложенных к электронному письму:</w:t>
      </w:r>
    </w:p>
    <w:p w:rsidR="00D6314E" w:rsidRPr="007336E7" w:rsidRDefault="00D6314E" w:rsidP="00B51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Названия </w:t>
      </w:r>
      <w:r w:rsidR="00B515A7" w:rsidRPr="007336E7">
        <w:rPr>
          <w:rFonts w:ascii="Times New Roman" w:eastAsia="Times New Roman" w:hAnsi="Times New Roman" w:cs="Times New Roman"/>
          <w:color w:val="000000"/>
          <w:lang w:eastAsia="ru-RU"/>
        </w:rPr>
        <w:t>ЭКД</w:t>
      </w: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6E7">
        <w:rPr>
          <w:rFonts w:ascii="Times New Roman" w:eastAsia="Times New Roman" w:hAnsi="Times New Roman" w:cs="Times New Roman"/>
          <w:b/>
          <w:color w:val="000000"/>
          <w:lang w:eastAsia="ru-RU"/>
        </w:rPr>
        <w:t>должны начинаться с обозначений вида документа</w:t>
      </w: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, указанных в приведённой ниже таблице.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787"/>
        <w:gridCol w:w="4762"/>
      </w:tblGrid>
      <w:tr w:rsidR="00D6314E" w:rsidRPr="007336E7" w:rsidTr="009E59AC">
        <w:tc>
          <w:tcPr>
            <w:tcW w:w="3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B515A7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Наименования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Обозначение вида документа</w:t>
            </w:r>
          </w:p>
        </w:tc>
        <w:tc>
          <w:tcPr>
            <w:tcW w:w="5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B515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 xml:space="preserve">Пример правильного названия </w:t>
            </w:r>
            <w:r w:rsidR="00B515A7" w:rsidRPr="007336E7">
              <w:rPr>
                <w:rFonts w:ascii="Times New Roman" w:eastAsia="Times New Roman" w:hAnsi="Times New Roman" w:cs="Times New Roman"/>
                <w:lang w:eastAsia="ru-RU"/>
              </w:rPr>
              <w:t>ЭКД</w:t>
            </w:r>
          </w:p>
        </w:tc>
      </w:tr>
      <w:tr w:rsidR="00D6314E" w:rsidRPr="007336E7" w:rsidTr="009E59AC">
        <w:tc>
          <w:tcPr>
            <w:tcW w:w="3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Уведомление о начале производства инженерных изысканий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УВ_</w:t>
            </w:r>
          </w:p>
        </w:tc>
        <w:tc>
          <w:tcPr>
            <w:tcW w:w="5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УВ_</w:t>
            </w:r>
            <w:r w:rsidR="00642932" w:rsidRPr="007336E7">
              <w:rPr>
                <w:rFonts w:ascii="Times New Roman" w:eastAsia="Times New Roman" w:hAnsi="Times New Roman" w:cs="Times New Roman"/>
                <w:lang w:eastAsia="ru-RU"/>
              </w:rPr>
              <w:t>Всеволожск_Пушкинская</w:t>
            </w:r>
            <w:proofErr w:type="spellEnd"/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36E7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</w:p>
        </w:tc>
      </w:tr>
      <w:tr w:rsidR="00D6314E" w:rsidRPr="007336E7" w:rsidTr="009E59AC">
        <w:tc>
          <w:tcPr>
            <w:tcW w:w="3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36E7" w:rsidRDefault="00D04CF9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реестра членов СРО или </w:t>
            </w:r>
          </w:p>
          <w:p w:rsidR="00D6314E" w:rsidRPr="007336E7" w:rsidRDefault="00D04CF9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 разъяснениями об отсутствии необходимости членства 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04CF9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  <w:r w:rsidR="00D6314E" w:rsidRPr="007336E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336E7" w:rsidRDefault="007336E7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CF9" w:rsidRPr="007336E7" w:rsidRDefault="007336E7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Разъяснения</w:t>
            </w:r>
            <w:r w:rsidR="00D04CF9" w:rsidRPr="007336E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5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AC19B9" w:rsidRDefault="00D04CF9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  <w:r w:rsidR="00642932" w:rsidRPr="007336E7">
              <w:rPr>
                <w:rFonts w:ascii="Times New Roman" w:eastAsia="Times New Roman" w:hAnsi="Times New Roman" w:cs="Times New Roman"/>
                <w:lang w:eastAsia="ru-RU"/>
              </w:rPr>
              <w:t>_ ООО Лимб</w:t>
            </w:r>
            <w:r w:rsidR="00D6314E" w:rsidRPr="00AC19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314E" w:rsidRPr="007336E7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</w:p>
          <w:p w:rsidR="007336E7" w:rsidRDefault="007336E7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CF9" w:rsidRPr="007336E7" w:rsidRDefault="007336E7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Разъяснения</w:t>
            </w:r>
            <w:r w:rsidR="00D04CF9" w:rsidRPr="007336E7">
              <w:rPr>
                <w:rFonts w:ascii="Times New Roman" w:eastAsia="Times New Roman" w:hAnsi="Times New Roman" w:cs="Times New Roman"/>
                <w:lang w:eastAsia="ru-RU"/>
              </w:rPr>
              <w:t>_ООО</w:t>
            </w:r>
            <w:proofErr w:type="spellEnd"/>
            <w:r w:rsidR="00D04CF9" w:rsidRPr="007336E7">
              <w:rPr>
                <w:rFonts w:ascii="Times New Roman" w:eastAsia="Times New Roman" w:hAnsi="Times New Roman" w:cs="Times New Roman"/>
                <w:lang w:eastAsia="ru-RU"/>
              </w:rPr>
              <w:t xml:space="preserve"> Лимб.</w:t>
            </w:r>
            <w:r w:rsidR="00D04CF9" w:rsidRPr="007336E7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</w:p>
        </w:tc>
      </w:tr>
      <w:tr w:rsidR="00D6314E" w:rsidRPr="007336E7" w:rsidTr="009E59AC">
        <w:tc>
          <w:tcPr>
            <w:tcW w:w="3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Договор на проведение инженерных изысканий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ДГ_</w:t>
            </w:r>
          </w:p>
        </w:tc>
        <w:tc>
          <w:tcPr>
            <w:tcW w:w="5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ДГ_54321_2015</w:t>
            </w:r>
            <w:r w:rsidRPr="007336E7">
              <w:rPr>
                <w:rFonts w:ascii="Times New Roman" w:eastAsia="Times New Roman" w:hAnsi="Times New Roman" w:cs="Times New Roman"/>
                <w:lang w:val="en-US" w:eastAsia="ru-RU"/>
              </w:rPr>
              <w:t>.PDF</w:t>
            </w:r>
          </w:p>
        </w:tc>
      </w:tr>
      <w:tr w:rsidR="00D6314E" w:rsidRPr="007336E7" w:rsidTr="009E59AC">
        <w:tc>
          <w:tcPr>
            <w:tcW w:w="3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Техническое задание на проведение инженерных изысканий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ТЗ_</w:t>
            </w:r>
          </w:p>
        </w:tc>
        <w:tc>
          <w:tcPr>
            <w:tcW w:w="5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ТЗ_Всеволожск_Пушкинская_100</w:t>
            </w:r>
            <w:r w:rsidRPr="007336E7">
              <w:rPr>
                <w:rFonts w:ascii="Times New Roman" w:eastAsia="Times New Roman" w:hAnsi="Times New Roman" w:cs="Times New Roman"/>
                <w:lang w:val="en-US" w:eastAsia="ru-RU"/>
              </w:rPr>
              <w:t>.PDF</w:t>
            </w:r>
          </w:p>
        </w:tc>
      </w:tr>
      <w:tr w:rsidR="00D6314E" w:rsidRPr="007336E7" w:rsidTr="009E59AC">
        <w:tc>
          <w:tcPr>
            <w:tcW w:w="3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Программа производства инженерных изысканий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ПР_</w:t>
            </w:r>
          </w:p>
        </w:tc>
        <w:tc>
          <w:tcPr>
            <w:tcW w:w="5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14E" w:rsidRPr="007336E7" w:rsidRDefault="00D6314E" w:rsidP="0010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6E7">
              <w:rPr>
                <w:rFonts w:ascii="Times New Roman" w:eastAsia="Times New Roman" w:hAnsi="Times New Roman" w:cs="Times New Roman"/>
                <w:lang w:eastAsia="ru-RU"/>
              </w:rPr>
              <w:t>ПР_Всеволожск_Пушкинская_100</w:t>
            </w:r>
            <w:r w:rsidRPr="007336E7">
              <w:rPr>
                <w:rFonts w:ascii="Times New Roman" w:eastAsia="Times New Roman" w:hAnsi="Times New Roman" w:cs="Times New Roman"/>
                <w:lang w:val="en-US" w:eastAsia="ru-RU"/>
              </w:rPr>
              <w:t>.PDF</w:t>
            </w:r>
          </w:p>
        </w:tc>
      </w:tr>
    </w:tbl>
    <w:p w:rsidR="00642932" w:rsidRPr="007336E7" w:rsidRDefault="00D6314E" w:rsidP="00B51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42932" w:rsidRPr="007336E7">
        <w:rPr>
          <w:rFonts w:ascii="Times New Roman" w:hAnsi="Times New Roman" w:cs="Times New Roman"/>
        </w:rPr>
        <w:tab/>
      </w:r>
      <w:r w:rsidR="00E32AEA" w:rsidRPr="007336E7">
        <w:rPr>
          <w:rFonts w:ascii="Times New Roman" w:hAnsi="Times New Roman" w:cs="Times New Roman"/>
        </w:rPr>
        <w:t xml:space="preserve">6. </w:t>
      </w:r>
      <w:r w:rsidR="00642932" w:rsidRPr="007336E7">
        <w:rPr>
          <w:rFonts w:ascii="Times New Roman" w:hAnsi="Times New Roman" w:cs="Times New Roman"/>
        </w:rPr>
        <w:t xml:space="preserve">В целях представления </w:t>
      </w:r>
      <w:r w:rsidR="00B515A7" w:rsidRPr="007336E7">
        <w:rPr>
          <w:rFonts w:ascii="Times New Roman" w:hAnsi="Times New Roman" w:cs="Times New Roman"/>
        </w:rPr>
        <w:t>ЭКД</w:t>
      </w:r>
      <w:r w:rsidR="00642932" w:rsidRPr="007336E7">
        <w:rPr>
          <w:rFonts w:ascii="Times New Roman" w:hAnsi="Times New Roman" w:cs="Times New Roman"/>
        </w:rPr>
        <w:t xml:space="preserve"> сканирование документов на бумажном носителе осуществляется:</w:t>
      </w:r>
    </w:p>
    <w:p w:rsidR="00642932" w:rsidRPr="007336E7" w:rsidRDefault="00642932" w:rsidP="00B51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E7">
        <w:rPr>
          <w:rFonts w:ascii="Times New Roman" w:hAnsi="Times New Roman" w:cs="Times New Roman"/>
        </w:rPr>
        <w:t xml:space="preserve">а) </w:t>
      </w:r>
      <w:r w:rsidRPr="007336E7">
        <w:rPr>
          <w:rFonts w:ascii="Times New Roman" w:hAnsi="Times New Roman" w:cs="Times New Roman"/>
          <w:b/>
        </w:rPr>
        <w:t>непосредственно с оригинала</w:t>
      </w:r>
      <w:r w:rsidRPr="007336E7">
        <w:rPr>
          <w:rFonts w:ascii="Times New Roman" w:hAnsi="Times New Roman" w:cs="Times New Roman"/>
        </w:rPr>
        <w:t xml:space="preserve"> документа договора, программы, технического задания, а уведомление после заполнения </w:t>
      </w:r>
      <w:proofErr w:type="gramStart"/>
      <w:r w:rsidRPr="007336E7">
        <w:rPr>
          <w:rFonts w:ascii="Times New Roman" w:hAnsi="Times New Roman" w:cs="Times New Roman"/>
        </w:rPr>
        <w:t>бланка  в</w:t>
      </w:r>
      <w:proofErr w:type="gramEnd"/>
      <w:r w:rsidRPr="007336E7">
        <w:rPr>
          <w:rFonts w:ascii="Times New Roman" w:hAnsi="Times New Roman" w:cs="Times New Roman"/>
        </w:rPr>
        <w:t xml:space="preserve"> масштабе 1:1 (не допускается сканирование с копий) с разрешением 300 </w:t>
      </w:r>
      <w:proofErr w:type="spellStart"/>
      <w:r w:rsidRPr="007336E7">
        <w:rPr>
          <w:rFonts w:ascii="Times New Roman" w:hAnsi="Times New Roman" w:cs="Times New Roman"/>
        </w:rPr>
        <w:t>dpi</w:t>
      </w:r>
      <w:proofErr w:type="spellEnd"/>
      <w:r w:rsidRPr="007336E7">
        <w:rPr>
          <w:rFonts w:ascii="Times New Roman" w:hAnsi="Times New Roman" w:cs="Times New Roman"/>
        </w:rPr>
        <w:t>;</w:t>
      </w:r>
    </w:p>
    <w:p w:rsidR="00642932" w:rsidRPr="007336E7" w:rsidRDefault="00642932" w:rsidP="00B51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E7">
        <w:rPr>
          <w:rFonts w:ascii="Times New Roman" w:hAnsi="Times New Roman" w:cs="Times New Roman"/>
        </w:rPr>
        <w:t>б) в черно-белом режиме при отсутствии в документе графических изображений;</w:t>
      </w:r>
    </w:p>
    <w:p w:rsidR="00642932" w:rsidRPr="007336E7" w:rsidRDefault="00642932" w:rsidP="00B51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E7">
        <w:rPr>
          <w:rFonts w:ascii="Times New Roman" w:hAnsi="Times New Roman" w:cs="Times New Roman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642932" w:rsidRPr="007336E7" w:rsidRDefault="00642932" w:rsidP="00B51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E7">
        <w:rPr>
          <w:rFonts w:ascii="Times New Roman" w:hAnsi="Times New Roman" w:cs="Times New Roman"/>
        </w:rPr>
        <w:t>г) в режиме "оттенки серого" при наличии в документе изображений, отличных от цветного изображения.</w:t>
      </w:r>
    </w:p>
    <w:p w:rsidR="007336E7" w:rsidRPr="007336E7" w:rsidRDefault="007336E7" w:rsidP="00B5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36E7">
        <w:rPr>
          <w:rFonts w:ascii="Times New Roman" w:hAnsi="Times New Roman" w:cs="Times New Roman"/>
        </w:rPr>
        <w:tab/>
      </w:r>
      <w:r w:rsidRPr="007336E7">
        <w:rPr>
          <w:rFonts w:ascii="Times New Roman" w:hAnsi="Times New Roman" w:cs="Times New Roman"/>
          <w:i/>
          <w:highlight w:val="lightGray"/>
        </w:rPr>
        <w:t xml:space="preserve">Письмо с разъяснениями об отсутствии необходимости членства в СРО должно быть заверено директором организации или иным уполномоченным лицом </w:t>
      </w:r>
      <w:r>
        <w:rPr>
          <w:rFonts w:ascii="Times New Roman" w:hAnsi="Times New Roman" w:cs="Times New Roman"/>
          <w:i/>
          <w:highlight w:val="lightGray"/>
        </w:rPr>
        <w:t xml:space="preserve">и </w:t>
      </w:r>
      <w:r w:rsidRPr="007336E7">
        <w:rPr>
          <w:rFonts w:ascii="Times New Roman" w:hAnsi="Times New Roman" w:cs="Times New Roman"/>
          <w:i/>
          <w:highlight w:val="lightGray"/>
        </w:rPr>
        <w:t>содержать адрес объекта</w:t>
      </w:r>
      <w:r>
        <w:rPr>
          <w:rFonts w:ascii="Times New Roman" w:hAnsi="Times New Roman" w:cs="Times New Roman"/>
          <w:i/>
          <w:highlight w:val="lightGray"/>
        </w:rPr>
        <w:t>, наименование заказчика, а так</w:t>
      </w:r>
      <w:r w:rsidRPr="007336E7">
        <w:rPr>
          <w:rFonts w:ascii="Times New Roman" w:hAnsi="Times New Roman" w:cs="Times New Roman"/>
          <w:i/>
          <w:highlight w:val="lightGray"/>
        </w:rPr>
        <w:t xml:space="preserve">же дату и исходящий номер. </w:t>
      </w:r>
    </w:p>
    <w:p w:rsidR="00642932" w:rsidRPr="007336E7" w:rsidRDefault="00642932" w:rsidP="00B515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6E7">
        <w:rPr>
          <w:rFonts w:ascii="Times New Roman" w:hAnsi="Times New Roman" w:cs="Times New Roman"/>
        </w:rPr>
        <w:t>Все документы должны быть прикреплены во вложении к письму, не допускаются ссылки на сторонние ресурсы;</w:t>
      </w:r>
    </w:p>
    <w:p w:rsidR="002B6F57" w:rsidRPr="007336E7" w:rsidRDefault="00642932" w:rsidP="00B515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6E7">
        <w:rPr>
          <w:rFonts w:ascii="Times New Roman" w:eastAsia="Times New Roman" w:hAnsi="Times New Roman" w:cs="Times New Roman"/>
          <w:color w:val="000000"/>
          <w:lang w:eastAsia="ru-RU"/>
        </w:rPr>
        <w:t>Электронные письма, не соответствующие требованиям, приведённым в настоящей Памятке, не подлежат рассмотрению.</w:t>
      </w:r>
    </w:p>
    <w:sectPr w:rsidR="002B6F57" w:rsidRPr="007336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1D" w:rsidRDefault="0054251D" w:rsidP="00103761">
      <w:pPr>
        <w:spacing w:after="0" w:line="240" w:lineRule="auto"/>
      </w:pPr>
      <w:r>
        <w:separator/>
      </w:r>
    </w:p>
  </w:endnote>
  <w:endnote w:type="continuationSeparator" w:id="0">
    <w:p w:rsidR="0054251D" w:rsidRDefault="0054251D" w:rsidP="0010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1D" w:rsidRDefault="0054251D" w:rsidP="00103761">
      <w:pPr>
        <w:spacing w:after="0" w:line="240" w:lineRule="auto"/>
      </w:pPr>
      <w:r>
        <w:separator/>
      </w:r>
    </w:p>
  </w:footnote>
  <w:footnote w:type="continuationSeparator" w:id="0">
    <w:p w:rsidR="0054251D" w:rsidRDefault="0054251D" w:rsidP="0010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B9" w:rsidRDefault="00103761" w:rsidP="00AC19B9">
    <w:pPr>
      <w:pStyle w:val="a5"/>
      <w:ind w:left="6236"/>
      <w:jc w:val="both"/>
      <w:rPr>
        <w:rFonts w:ascii="Times New Roman" w:hAnsi="Times New Roman" w:cs="Times New Roman"/>
      </w:rPr>
    </w:pPr>
    <w:r w:rsidRPr="00103761">
      <w:rPr>
        <w:rFonts w:ascii="Times New Roman" w:hAnsi="Times New Roman" w:cs="Times New Roman"/>
      </w:rPr>
      <w:t xml:space="preserve">Приложение </w:t>
    </w:r>
    <w:r w:rsidR="00AC19B9">
      <w:rPr>
        <w:rFonts w:ascii="Times New Roman" w:hAnsi="Times New Roman" w:cs="Times New Roman"/>
      </w:rPr>
      <w:t>2</w:t>
    </w:r>
    <w:r w:rsidRPr="00103761">
      <w:rPr>
        <w:rFonts w:ascii="Times New Roman" w:hAnsi="Times New Roman" w:cs="Times New Roman"/>
      </w:rPr>
      <w:t xml:space="preserve"> </w:t>
    </w:r>
    <w:r w:rsidR="00942EB1">
      <w:rPr>
        <w:rFonts w:ascii="Times New Roman" w:hAnsi="Times New Roman" w:cs="Times New Roman"/>
      </w:rPr>
      <w:t xml:space="preserve">к </w:t>
    </w:r>
    <w:r w:rsidR="00AC19B9" w:rsidRPr="00AC19B9">
      <w:rPr>
        <w:rFonts w:ascii="Times New Roman" w:hAnsi="Times New Roman" w:cs="Times New Roman"/>
      </w:rPr>
      <w:t>приказу</w:t>
    </w:r>
  </w:p>
  <w:p w:rsidR="00AC19B9" w:rsidRPr="00AC19B9" w:rsidRDefault="00AC19B9" w:rsidP="00AC19B9">
    <w:pPr>
      <w:pStyle w:val="a5"/>
      <w:ind w:left="623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ГАУ </w:t>
    </w:r>
    <w:r w:rsidRPr="00AC19B9">
      <w:rPr>
        <w:rFonts w:ascii="Times New Roman" w:hAnsi="Times New Roman" w:cs="Times New Roman"/>
      </w:rPr>
      <w:t>«</w:t>
    </w:r>
    <w:r w:rsidR="00DB348F">
      <w:rPr>
        <w:rFonts w:ascii="Times New Roman" w:hAnsi="Times New Roman" w:cs="Times New Roman"/>
      </w:rPr>
      <w:t>Леноблгосэкспертиза</w:t>
    </w:r>
    <w:r w:rsidRPr="00AC19B9">
      <w:rPr>
        <w:rFonts w:ascii="Times New Roman" w:hAnsi="Times New Roman" w:cs="Times New Roman"/>
      </w:rPr>
      <w:t>»</w:t>
    </w:r>
  </w:p>
  <w:p w:rsidR="00942EB1" w:rsidRPr="00103761" w:rsidRDefault="00AC19B9" w:rsidP="00AC19B9">
    <w:pPr>
      <w:pStyle w:val="a5"/>
      <w:ind w:left="6236"/>
      <w:jc w:val="both"/>
      <w:rPr>
        <w:rFonts w:ascii="Times New Roman" w:hAnsi="Times New Roman" w:cs="Times New Roman"/>
      </w:rPr>
    </w:pPr>
    <w:r w:rsidRPr="00AC19B9">
      <w:rPr>
        <w:rFonts w:ascii="Times New Roman" w:hAnsi="Times New Roman" w:cs="Times New Roman"/>
      </w:rPr>
      <w:t>от «</w:t>
    </w:r>
    <w:r>
      <w:rPr>
        <w:rFonts w:ascii="Times New Roman" w:hAnsi="Times New Roman" w:cs="Times New Roman"/>
      </w:rPr>
      <w:t>29</w:t>
    </w:r>
    <w:r w:rsidRPr="00AC19B9">
      <w:rPr>
        <w:rFonts w:ascii="Times New Roman" w:hAnsi="Times New Roman" w:cs="Times New Roman"/>
      </w:rPr>
      <w:t xml:space="preserve">» </w:t>
    </w:r>
    <w:r>
      <w:rPr>
        <w:rFonts w:ascii="Times New Roman" w:hAnsi="Times New Roman" w:cs="Times New Roman"/>
      </w:rPr>
      <w:t>июня</w:t>
    </w:r>
    <w:r w:rsidRPr="00AC19B9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7</w:t>
    </w:r>
    <w:r w:rsidRPr="00AC19B9">
      <w:rPr>
        <w:rFonts w:ascii="Times New Roman" w:hAnsi="Times New Roman" w:cs="Times New Roman"/>
      </w:rPr>
      <w:t xml:space="preserve"> года №</w:t>
    </w:r>
    <w:r>
      <w:rPr>
        <w:rFonts w:ascii="Times New Roman" w:hAnsi="Times New Roman" w:cs="Times New Roman"/>
      </w:rPr>
      <w:t>35</w:t>
    </w:r>
    <w:r w:rsidRPr="00AC19B9">
      <w:rPr>
        <w:rFonts w:ascii="Times New Roman" w:hAnsi="Times New Roman" w:cs="Times New Roman"/>
      </w:rPr>
      <w:t>о/д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5F21"/>
    <w:multiLevelType w:val="multilevel"/>
    <w:tmpl w:val="8988B87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E"/>
    <w:rsid w:val="00103761"/>
    <w:rsid w:val="00112B9B"/>
    <w:rsid w:val="0023514C"/>
    <w:rsid w:val="002B6F57"/>
    <w:rsid w:val="004725FE"/>
    <w:rsid w:val="0054251D"/>
    <w:rsid w:val="00571156"/>
    <w:rsid w:val="005B5C43"/>
    <w:rsid w:val="00642932"/>
    <w:rsid w:val="007336E7"/>
    <w:rsid w:val="008C31B4"/>
    <w:rsid w:val="00942EB1"/>
    <w:rsid w:val="0096498C"/>
    <w:rsid w:val="009E59AC"/>
    <w:rsid w:val="00AC19B9"/>
    <w:rsid w:val="00B515A7"/>
    <w:rsid w:val="00C05F5D"/>
    <w:rsid w:val="00D04CF9"/>
    <w:rsid w:val="00D6314E"/>
    <w:rsid w:val="00DB348F"/>
    <w:rsid w:val="00E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F5F92-727F-4997-9CE2-2EB9E14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761"/>
  </w:style>
  <w:style w:type="paragraph" w:styleId="a7">
    <w:name w:val="footer"/>
    <w:basedOn w:val="a"/>
    <w:link w:val="a8"/>
    <w:uiPriority w:val="99"/>
    <w:unhideWhenUsed/>
    <w:rsid w:val="0010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Rysakov</dc:creator>
  <cp:keywords/>
  <dc:description/>
  <cp:lastModifiedBy>Екатерина Белоусова</cp:lastModifiedBy>
  <cp:revision>5</cp:revision>
  <cp:lastPrinted>2017-06-29T11:18:00Z</cp:lastPrinted>
  <dcterms:created xsi:type="dcterms:W3CDTF">2017-06-29T09:19:00Z</dcterms:created>
  <dcterms:modified xsi:type="dcterms:W3CDTF">2017-06-29T11:40:00Z</dcterms:modified>
</cp:coreProperties>
</file>